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18C93" w14:textId="183086D7" w:rsidR="00813EC7" w:rsidRDefault="00813EC7" w:rsidP="00813EC7">
      <w:pPr>
        <w:spacing w:before="240" w:after="240"/>
        <w:jc w:val="center"/>
        <w:rPr>
          <w:rFonts w:ascii="Louis George Cafe" w:eastAsia="Louis George Cafe" w:hAnsi="Louis George Cafe" w:cs="Louis George Cafe"/>
          <w:b/>
          <w:bCs/>
          <w:sz w:val="24"/>
          <w:szCs w:val="24"/>
        </w:rPr>
      </w:pPr>
      <w:r>
        <w:rPr>
          <w:rFonts w:ascii="Louis George Cafe" w:eastAsia="Louis George Cafe" w:hAnsi="Louis George Cafe" w:cs="Louis George Cafe"/>
          <w:b/>
          <w:bCs/>
          <w:noProof/>
          <w:sz w:val="24"/>
          <w:szCs w:val="24"/>
        </w:rPr>
        <w:drawing>
          <wp:inline distT="0" distB="0" distL="0" distR="0" wp14:anchorId="18B19D1B" wp14:editId="355AC711">
            <wp:extent cx="4869180" cy="2743595"/>
            <wp:effectExtent l="0" t="0" r="7620" b="0"/>
            <wp:docPr id="2698714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71418" name="Picture 2698714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96" cy="274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26115EE0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 xml:space="preserve">Subject Line: 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The Easiest Way to Celebrate St. Patrick’s Day — and Make a Difference </w:t>
      </w:r>
      <w:r w:rsidRPr="00840B83">
        <w:rPr>
          <w:rFonts w:ascii="Segoe UI Emoji" w:eastAsia="Louis George Cafe" w:hAnsi="Segoe UI Emoji" w:cs="Segoe UI Emoji"/>
          <w:sz w:val="24"/>
          <w:szCs w:val="24"/>
        </w:rPr>
        <w:t>🍀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</w:t>
      </w:r>
    </w:p>
    <w:p w14:paraId="00000002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Dear Friend,</w:t>
      </w:r>
    </w:p>
    <w:p w14:paraId="00000003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This St. Patrick’s Day, we invite you to participate in one of the simplest and most enjoyable fundraisers you’ll ever attend — because you don’t have to attend at all.</w:t>
      </w:r>
    </w:p>
    <w:p w14:paraId="00000004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Our </w:t>
      </w: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>No-Show St. Patrick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>’</w:t>
      </w: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>s Day Dinner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supports the important work of the BDSRA Foundation.</w:t>
      </w:r>
    </w:p>
    <w:p w14:paraId="00000005" w14:textId="52908536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Instead of purchasing a ticket </w:t>
      </w:r>
      <w:r w:rsidR="00840B83" w:rsidRPr="00840B83">
        <w:rPr>
          <w:rFonts w:ascii="Louis George Cafe" w:eastAsia="Louis George Cafe" w:hAnsi="Louis George Cafe" w:cs="Louis George Cafe"/>
          <w:sz w:val="24"/>
          <w:szCs w:val="24"/>
        </w:rPr>
        <w:t>for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an event, we invite you to stay home, enjoy your evening, and consider donating an amount equal to what you might normally spend on dinner out.</w:t>
      </w:r>
    </w:p>
    <w:p w14:paraId="00000006" w14:textId="13C2F7EB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Your gift helps ensure that we can continue providing support services to </w:t>
      </w:r>
      <w:r w:rsidR="005E0D42">
        <w:rPr>
          <w:rFonts w:ascii="Louis George Cafe" w:eastAsia="Louis George Cafe" w:hAnsi="Louis George Cafe" w:cs="Louis George Cafe"/>
          <w:sz w:val="24"/>
          <w:szCs w:val="24"/>
        </w:rPr>
        <w:t>children</w:t>
      </w:r>
      <w:r w:rsidR="00622336">
        <w:rPr>
          <w:rFonts w:ascii="Louis George Cafe" w:eastAsia="Louis George Cafe" w:hAnsi="Louis George Cafe" w:cs="Louis George Cafe"/>
          <w:sz w:val="24"/>
          <w:szCs w:val="24"/>
        </w:rPr>
        <w:t xml:space="preserve"> and adults 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affected </w:t>
      </w:r>
      <w:r w:rsidR="00622336">
        <w:rPr>
          <w:rFonts w:ascii="Louis George Cafe" w:eastAsia="Louis George Cafe" w:hAnsi="Louis George Cafe" w:cs="Louis George Cafe"/>
          <w:sz w:val="24"/>
          <w:szCs w:val="24"/>
        </w:rPr>
        <w:t>by Batten disease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and their families</w:t>
      </w:r>
      <w:r w:rsidR="00622336">
        <w:rPr>
          <w:rFonts w:ascii="Louis George Cafe" w:eastAsia="Louis George Cafe" w:hAnsi="Louis George Cafe" w:cs="Louis George Cafe"/>
          <w:sz w:val="24"/>
          <w:szCs w:val="24"/>
        </w:rPr>
        <w:t>,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who rely on us every day.</w:t>
      </w:r>
    </w:p>
    <w:p w14:paraId="00000007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Imagine the impact we can make together:</w:t>
      </w:r>
    </w:p>
    <w:p w14:paraId="00000008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Segoe UI Emoji" w:eastAsia="Louis George Cafe" w:hAnsi="Segoe UI Emoji" w:cs="Segoe UI Emoji"/>
          <w:sz w:val="24"/>
          <w:szCs w:val="24"/>
        </w:rPr>
        <w:t>🍀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</w:t>
      </w: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>$50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– “Dinner Guest”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br/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Helps cover expenses related to our Annual Family Conference in Chicago, July 9-12, 2026</w:t>
      </w:r>
    </w:p>
    <w:p w14:paraId="00000009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Segoe UI Emoji" w:eastAsia="Louis George Cafe" w:hAnsi="Segoe UI Emoji" w:cs="Segoe UI Emoji"/>
          <w:sz w:val="24"/>
          <w:szCs w:val="24"/>
        </w:rPr>
        <w:lastRenderedPageBreak/>
        <w:t>🍀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</w:t>
      </w: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>$100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– “Lucky Table Host”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br/>
        <w:t xml:space="preserve"> Helps expand critical programs that support our affected children and their families.</w:t>
      </w:r>
    </w:p>
    <w:p w14:paraId="0000000A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Segoe UI Emoji" w:eastAsia="Louis George Cafe" w:hAnsi="Segoe UI Emoji" w:cs="Segoe UI Emoji"/>
          <w:sz w:val="24"/>
          <w:szCs w:val="24"/>
        </w:rPr>
        <w:t>🍀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</w:t>
      </w: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>$250+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– “Pot of Gold Supporter”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br/>
        <w:t xml:space="preserve"> Makes a lasting difference in the lives of those who depend on our work.</w:t>
      </w:r>
    </w:p>
    <w:p w14:paraId="0000000B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Participating is easy:</w:t>
      </w:r>
    </w:p>
    <w:p w14:paraId="0000000C" w14:textId="77777777" w:rsidR="00C5225A" w:rsidRPr="00840B83" w:rsidRDefault="00000000">
      <w:pPr>
        <w:numPr>
          <w:ilvl w:val="0"/>
          <w:numId w:val="1"/>
        </w:numPr>
        <w:spacing w:before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Stay home on </w:t>
      </w:r>
      <w:r w:rsidRPr="00840B83">
        <w:rPr>
          <w:rFonts w:ascii="Louis George Cafe" w:eastAsia="Louis George Cafe" w:hAnsi="Louis George Cafe" w:cs="Louis George Cafe"/>
          <w:b/>
          <w:bCs/>
          <w:sz w:val="24"/>
          <w:szCs w:val="24"/>
        </w:rPr>
        <w:t>March 17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t>.</w:t>
      </w:r>
    </w:p>
    <w:p w14:paraId="0000000D" w14:textId="77777777" w:rsidR="00C5225A" w:rsidRPr="00840B83" w:rsidRDefault="00000000">
      <w:pPr>
        <w:numPr>
          <w:ilvl w:val="0"/>
          <w:numId w:val="1"/>
        </w:numPr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Enjoy dinner wherever you like.</w:t>
      </w:r>
    </w:p>
    <w:p w14:paraId="0000000E" w14:textId="51A5BC81" w:rsidR="00C5225A" w:rsidRPr="00840B83" w:rsidRDefault="00000000">
      <w:pPr>
        <w:numPr>
          <w:ilvl w:val="0"/>
          <w:numId w:val="1"/>
        </w:numPr>
        <w:spacing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Donate to support the BDSRA Foundation</w:t>
      </w:r>
      <w:r w:rsidR="003613BF">
        <w:rPr>
          <w:rFonts w:ascii="Louis George Cafe" w:eastAsia="Louis George Cafe" w:hAnsi="Louis George Cafe" w:cs="Louis George Cafe"/>
          <w:sz w:val="24"/>
          <w:szCs w:val="24"/>
        </w:rPr>
        <w:t xml:space="preserve">: </w:t>
      </w:r>
      <w:hyperlink r:id="rId9" w:history="1">
        <w:r w:rsidR="003613BF" w:rsidRPr="00652722">
          <w:rPr>
            <w:rStyle w:val="Hyperlink"/>
            <w:rFonts w:ascii="Louis George Cafe" w:eastAsia="Louis George Cafe" w:hAnsi="Louis George Cafe" w:cs="Louis George Cafe"/>
            <w:b/>
            <w:bCs/>
            <w:color w:val="8DC63F"/>
            <w:sz w:val="24"/>
            <w:szCs w:val="24"/>
          </w:rPr>
          <w:t>https://web.charityengine.net/St.PatricksDayBDSRA/</w:t>
        </w:r>
      </w:hyperlink>
      <w:r w:rsidR="003613BF" w:rsidRPr="00460E56">
        <w:rPr>
          <w:rFonts w:ascii="Louis George Cafe" w:eastAsia="Louis George Cafe" w:hAnsi="Louis George Cafe" w:cs="Louis George Cafe"/>
          <w:color w:val="00B050"/>
          <w:sz w:val="24"/>
          <w:szCs w:val="24"/>
        </w:rPr>
        <w:t xml:space="preserve"> </w:t>
      </w:r>
    </w:p>
    <w:p w14:paraId="0000000F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No parking.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br/>
        <w:t>No speeches.</w:t>
      </w:r>
      <w:r w:rsidRPr="00840B83">
        <w:rPr>
          <w:rFonts w:ascii="Louis George Cafe" w:eastAsia="Louis George Cafe" w:hAnsi="Louis George Cafe" w:cs="Louis George Cafe"/>
          <w:sz w:val="24"/>
          <w:szCs w:val="24"/>
        </w:rPr>
        <w:br/>
        <w:t>No dishes.</w:t>
      </w:r>
    </w:p>
    <w:p w14:paraId="00000010" w14:textId="4E174F12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Just the satisfaction of knowing you helped</w:t>
      </w:r>
      <w:r w:rsidR="00185043">
        <w:rPr>
          <w:rFonts w:ascii="Louis George Cafe" w:eastAsia="Louis George Cafe" w:hAnsi="Louis George Cafe" w:cs="Louis George Cafe"/>
          <w:sz w:val="24"/>
          <w:szCs w:val="24"/>
        </w:rPr>
        <w:t xml:space="preserve"> and </w:t>
      </w:r>
      <w:r w:rsidR="00FF0E59" w:rsidRPr="00FF0E59">
        <w:rPr>
          <w:rFonts w:ascii="Louis George Cafe" w:eastAsia="Louis George Cafe" w:hAnsi="Louis George Cafe" w:cs="Louis George Cafe"/>
          <w:sz w:val="24"/>
          <w:szCs w:val="24"/>
        </w:rPr>
        <w:t xml:space="preserve">honored children, adults </w:t>
      </w:r>
      <w:r w:rsidR="00FF0E59" w:rsidRPr="005E0D42">
        <w:rPr>
          <w:rFonts w:ascii="Louis George Cafe" w:eastAsia="Louis George Cafe" w:hAnsi="Louis George Cafe" w:cs="Louis George Cafe"/>
          <w:sz w:val="24"/>
          <w:szCs w:val="24"/>
          <w:highlight w:val="green"/>
        </w:rPr>
        <w:t>(including our brave Batten leprechaun)</w:t>
      </w:r>
      <w:r w:rsidR="00FF0E59">
        <w:rPr>
          <w:rFonts w:ascii="Louis George Cafe" w:eastAsia="Louis George Cafe" w:hAnsi="Louis George Cafe" w:cs="Louis George Cafe"/>
          <w:sz w:val="24"/>
          <w:szCs w:val="24"/>
        </w:rPr>
        <w:t>,</w:t>
      </w:r>
      <w:r w:rsidR="00FF0E59" w:rsidRPr="00840B83">
        <w:rPr>
          <w:rFonts w:ascii="Louis George Cafe" w:eastAsia="Louis George Cafe" w:hAnsi="Louis George Cafe" w:cs="Louis George Cafe"/>
          <w:sz w:val="24"/>
          <w:szCs w:val="24"/>
        </w:rPr>
        <w:t xml:space="preserve"> </w:t>
      </w:r>
      <w:r w:rsidR="00FF0E59" w:rsidRPr="00FF0E59">
        <w:rPr>
          <w:rFonts w:ascii="Louis George Cafe" w:eastAsia="Louis George Cafe" w:hAnsi="Louis George Cafe" w:cs="Louis George Cafe"/>
          <w:sz w:val="24"/>
          <w:szCs w:val="24"/>
        </w:rPr>
        <w:t>and their families affected by Batten disease as they courageously battle this terrible disease each day.</w:t>
      </w:r>
    </w:p>
    <w:p w14:paraId="00000011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Thank you for being part of our community and helping us turn a simple idea into meaningful change.</w:t>
      </w:r>
    </w:p>
    <w:p w14:paraId="00000012" w14:textId="77777777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With much gratitude,</w:t>
      </w:r>
    </w:p>
    <w:p w14:paraId="00000014" w14:textId="7AA68A4A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5E0D42">
        <w:rPr>
          <w:rFonts w:ascii="Louis George Cafe" w:eastAsia="Louis George Cafe" w:hAnsi="Louis George Cafe" w:cs="Louis George Cafe"/>
          <w:sz w:val="24"/>
          <w:szCs w:val="24"/>
          <w:highlight w:val="green"/>
        </w:rPr>
        <w:t>(name of parent, community member, research or support partner, etc.)</w:t>
      </w:r>
    </w:p>
    <w:p w14:paraId="00000015" w14:textId="7F477AC5" w:rsidR="00C5225A" w:rsidRPr="00840B83" w:rsidRDefault="00000000">
      <w:pPr>
        <w:spacing w:before="240" w:after="240"/>
        <w:rPr>
          <w:rFonts w:ascii="Louis George Cafe" w:eastAsia="Louis George Cafe" w:hAnsi="Louis George Cafe" w:cs="Louis George Cafe"/>
          <w:sz w:val="24"/>
          <w:szCs w:val="24"/>
        </w:rPr>
      </w:pPr>
      <w:r w:rsidRPr="00840B83">
        <w:rPr>
          <w:rFonts w:ascii="Louis George Cafe" w:eastAsia="Louis George Cafe" w:hAnsi="Louis George Cafe" w:cs="Louis George Cafe"/>
          <w:sz w:val="24"/>
          <w:szCs w:val="24"/>
        </w:rPr>
        <w:t>The BDSRA Foundation is a nonprofit 501(3)(c) organization. For additional information on the organization and its life-changing mission, please visit</w:t>
      </w:r>
      <w:hyperlink r:id="rId10">
        <w:r w:rsidR="00C5225A" w:rsidRPr="00840B83">
          <w:rPr>
            <w:rFonts w:ascii="Louis George Cafe" w:eastAsia="Louis George Cafe" w:hAnsi="Louis George Cafe" w:cs="Louis George Cafe"/>
            <w:sz w:val="24"/>
            <w:szCs w:val="24"/>
          </w:rPr>
          <w:t xml:space="preserve"> </w:t>
        </w:r>
      </w:hyperlink>
      <w:hyperlink r:id="rId11" w:history="1">
        <w:r w:rsidR="00C5225A" w:rsidRPr="00652722">
          <w:rPr>
            <w:rStyle w:val="Hyperlink"/>
            <w:rFonts w:ascii="Louis George Cafe" w:eastAsia="Louis George Cafe" w:hAnsi="Louis George Cafe" w:cs="Louis George Cafe"/>
            <w:b/>
            <w:bCs/>
            <w:color w:val="8DC63F"/>
            <w:sz w:val="24"/>
            <w:szCs w:val="24"/>
          </w:rPr>
          <w:t>bdsrafoundation.org</w:t>
        </w:r>
      </w:hyperlink>
      <w:r w:rsidRPr="00840B83">
        <w:rPr>
          <w:rFonts w:ascii="Louis George Cafe" w:eastAsia="Louis George Cafe" w:hAnsi="Louis George Cafe" w:cs="Louis George Cafe"/>
          <w:sz w:val="24"/>
          <w:szCs w:val="24"/>
        </w:rPr>
        <w:t>. Thanks again!</w:t>
      </w:r>
    </w:p>
    <w:p w14:paraId="00000016" w14:textId="77777777" w:rsidR="00C5225A" w:rsidRPr="00840B83" w:rsidRDefault="00C5225A">
      <w:pPr>
        <w:rPr>
          <w:rFonts w:ascii="Louis George Cafe" w:eastAsia="Louis George Cafe" w:hAnsi="Louis George Cafe" w:cs="Louis George Cafe"/>
          <w:sz w:val="24"/>
          <w:szCs w:val="24"/>
        </w:rPr>
      </w:pPr>
    </w:p>
    <w:sectPr w:rsidR="00C5225A" w:rsidRPr="00840B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uis George Cafe">
    <w:altName w:val="Yu Gothic"/>
    <w:panose1 w:val="00000000000000000000"/>
    <w:charset w:val="80"/>
    <w:family w:val="auto"/>
    <w:pitch w:val="variable"/>
    <w:sig w:usb0="01002A87" w:usb1="090F0000" w:usb2="00000010" w:usb3="00000000" w:csb0="003F00FF" w:csb1="00000000"/>
    <w:embedRegular r:id="rId1" w:subsetted="1" w:fontKey="{0287AF33-9043-4D41-B080-3F83E071F1C8}"/>
    <w:embedBold r:id="rId2" w:subsetted="1" w:fontKey="{6BE2035B-6CCA-498A-8A11-1885A82A26F4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0F13519A-F7A7-40F7-BACA-5FD81B1218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C083579-5987-4694-98D4-F8B9A2DDBD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A4744E-A737-4AEA-AFC0-E83CA1B99D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5424F"/>
    <w:multiLevelType w:val="multilevel"/>
    <w:tmpl w:val="084E12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88725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25A"/>
    <w:rsid w:val="00185043"/>
    <w:rsid w:val="00187E69"/>
    <w:rsid w:val="003613BF"/>
    <w:rsid w:val="003B027E"/>
    <w:rsid w:val="00460E56"/>
    <w:rsid w:val="004E737E"/>
    <w:rsid w:val="00576583"/>
    <w:rsid w:val="005E0D42"/>
    <w:rsid w:val="00622336"/>
    <w:rsid w:val="00652722"/>
    <w:rsid w:val="006E01BA"/>
    <w:rsid w:val="00813EC7"/>
    <w:rsid w:val="00840B83"/>
    <w:rsid w:val="00A90BAC"/>
    <w:rsid w:val="00C5225A"/>
    <w:rsid w:val="00CB1DF2"/>
    <w:rsid w:val="00E80785"/>
    <w:rsid w:val="00FF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72472"/>
  <w15:docId w15:val="{D922FEE1-A7F9-4E33-87EA-CFC2C2B1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613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3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dsrafoundation.org/" TargetMode="External"/><Relationship Id="rId5" Type="http://schemas.openxmlformats.org/officeDocument/2006/relationships/styles" Target="styles.xml"/><Relationship Id="rId10" Type="http://schemas.openxmlformats.org/officeDocument/2006/relationships/hyperlink" Target="https://nam02.safelinks.protection.outlook.com/?url=http%3A%2F%2Fbdsrafoundation.org%2F&amp;data=05%7C02%7Cpatrick%40bdsrafoundation.org%7Ca359520ba9194b2f856208de7b8bf865%7C65f30ce3b7f7442e971cfbff758c7a9a%7C0%7C0%7C639084038277310867%7CUnknown%7CTWFpbGZsb3d8eyJFbXB0eU1hcGkiOnRydWUsIlYiOiIwLjAuMDAwMCIsIlAiOiJXaW4zMiIsIkFOIjoiTWFpbCIsIldUIjoyfQ%3D%3D%7C0%7C%7C%7C&amp;sdata=ylOHezglkg2LIunFT1EYkTuLCFTTOv8EYe4MHw3SyHk%3D&amp;reserved=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eb.charityengine.net/St.PatricksDayBDSR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cf2706-1701-4b83-91f8-e32c681aa331">
      <Terms xmlns="http://schemas.microsoft.com/office/infopath/2007/PartnerControls"/>
    </lcf76f155ced4ddcb4097134ff3c332f>
    <TaxCatchAll xmlns="0544cf94-5728-47ae-9a45-7a5a7a41ef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213C0D2D0649A5C1B4BC70A61E4A" ma:contentTypeVersion="18" ma:contentTypeDescription="Create a new document." ma:contentTypeScope="" ma:versionID="279e541c60d12469fa0c3dd4cb79119f">
  <xsd:schema xmlns:xsd="http://www.w3.org/2001/XMLSchema" xmlns:xs="http://www.w3.org/2001/XMLSchema" xmlns:p="http://schemas.microsoft.com/office/2006/metadata/properties" xmlns:ns2="aacf2706-1701-4b83-91f8-e32c681aa331" xmlns:ns3="0544cf94-5728-47ae-9a45-7a5a7a41ef53" targetNamespace="http://schemas.microsoft.com/office/2006/metadata/properties" ma:root="true" ma:fieldsID="bd0b5d7db05820de11e2182dd0d514f8" ns2:_="" ns3:_="">
    <xsd:import namespace="aacf2706-1701-4b83-91f8-e32c681aa331"/>
    <xsd:import namespace="0544cf94-5728-47ae-9a45-7a5a7a41e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f2706-1701-4b83-91f8-e32c681aa3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316d79-5f19-49b4-b1c8-a13eb9816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4cf94-5728-47ae-9a45-7a5a7a41e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b55769-5ed3-442e-9acf-895df922f1d1}" ma:internalName="TaxCatchAll" ma:showField="CatchAllData" ma:web="0544cf94-5728-47ae-9a45-7a5a7a41e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2C939E-AF1F-47AD-A6F3-CBA0B7D9FB45}">
  <ds:schemaRefs>
    <ds:schemaRef ds:uri="http://schemas.microsoft.com/office/2006/metadata/properties"/>
    <ds:schemaRef ds:uri="http://schemas.microsoft.com/office/infopath/2007/PartnerControls"/>
    <ds:schemaRef ds:uri="aacf2706-1701-4b83-91f8-e32c681aa331"/>
    <ds:schemaRef ds:uri="0544cf94-5728-47ae-9a45-7a5a7a41ef53"/>
  </ds:schemaRefs>
</ds:datastoreItem>
</file>

<file path=customXml/itemProps2.xml><?xml version="1.0" encoding="utf-8"?>
<ds:datastoreItem xmlns:ds="http://schemas.openxmlformats.org/officeDocument/2006/customXml" ds:itemID="{C7A03D72-B9D8-4AF9-AEFE-11DECF62C8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4675D-5B6D-4B1F-AFFE-61985633D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f2706-1701-4b83-91f8-e32c681aa331"/>
    <ds:schemaRef ds:uri="0544cf94-5728-47ae-9a45-7a5a7a41e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408</Words>
  <Characters>2039</Characters>
  <Application>Microsoft Office Word</Application>
  <DocSecurity>0</DocSecurity>
  <Lines>72</Lines>
  <Paragraphs>71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Patrick Kotnik</cp:lastModifiedBy>
  <cp:revision>18</cp:revision>
  <dcterms:created xsi:type="dcterms:W3CDTF">2026-03-06T22:45:00Z</dcterms:created>
  <dcterms:modified xsi:type="dcterms:W3CDTF">2026-03-10T19:23:00Z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0x01010075B7213C0D2D0649A5C1B4BC70A61E4A</vt:lpwstr>
  </property>
  <property fmtid="{D5CDD505-2E9C-101B-9397-08002B2CF9AE}" pid="3" name="MediaServiceImageTags">
    <vt:lpwstr/>
  </property>
</Properties>
</file>